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F68A" w14:textId="77777777" w:rsidR="00072C59" w:rsidRPr="00072C59" w:rsidRDefault="00072C59" w:rsidP="00072C59">
      <w:pPr>
        <w:shd w:val="clear" w:color="auto" w:fill="FFFFFF"/>
        <w:spacing w:after="120" w:line="240" w:lineRule="auto"/>
        <w:outlineLvl w:val="0"/>
        <w:rPr>
          <w:rFonts w:ascii="Arial" w:eastAsia="Times New Roman" w:hAnsi="Arial" w:cs="Arial"/>
          <w:b/>
          <w:bCs/>
          <w:color w:val="24282D"/>
          <w:spacing w:val="8"/>
          <w:kern w:val="36"/>
          <w:sz w:val="59"/>
          <w:szCs w:val="59"/>
          <w:lang w:eastAsia="sv-SE"/>
          <w14:ligatures w14:val="none"/>
        </w:rPr>
      </w:pPr>
      <w:r w:rsidRPr="00072C59">
        <w:rPr>
          <w:rFonts w:ascii="Arial" w:eastAsia="Times New Roman" w:hAnsi="Arial" w:cs="Arial"/>
          <w:b/>
          <w:bCs/>
          <w:color w:val="24282D"/>
          <w:spacing w:val="8"/>
          <w:kern w:val="36"/>
          <w:sz w:val="59"/>
          <w:szCs w:val="59"/>
          <w:lang w:eastAsia="sv-SE"/>
          <w14:ligatures w14:val="none"/>
        </w:rPr>
        <w:t>Så här behandlar vi dina personuppgifter</w:t>
      </w:r>
    </w:p>
    <w:p w14:paraId="24500D76" w14:textId="77777777" w:rsidR="00072C59" w:rsidRPr="00072C59" w:rsidRDefault="00072C59" w:rsidP="00072C59">
      <w:pPr>
        <w:shd w:val="clear" w:color="auto" w:fill="FFFFFF"/>
        <w:spacing w:after="100" w:afterAutospacing="1" w:line="408" w:lineRule="atLeast"/>
        <w:rPr>
          <w:rFonts w:ascii="Open Sans" w:eastAsia="Times New Roman" w:hAnsi="Open Sans" w:cs="Open Sans"/>
          <w:color w:val="24282D"/>
          <w:kern w:val="0"/>
          <w:sz w:val="21"/>
          <w:szCs w:val="21"/>
          <w:lang w:eastAsia="sv-SE"/>
          <w14:ligatures w14:val="none"/>
        </w:rPr>
      </w:pPr>
      <w:r w:rsidRPr="00072C59">
        <w:rPr>
          <w:rFonts w:ascii="Open Sans" w:eastAsia="Times New Roman" w:hAnsi="Open Sans" w:cs="Open Sans"/>
          <w:b/>
          <w:bCs/>
          <w:color w:val="24282D"/>
          <w:kern w:val="0"/>
          <w:sz w:val="21"/>
          <w:szCs w:val="21"/>
          <w:lang w:eastAsia="sv-SE"/>
          <w14:ligatures w14:val="none"/>
        </w:rPr>
        <w:t>En personuppgift är information som direkt eller indirekt kan kopplas till en levande person. Det är till exempel namn och personnummer men det kan också handla om andra uppgifter.</w:t>
      </w:r>
    </w:p>
    <w:p w14:paraId="2E212F20" w14:textId="46EB4AA1" w:rsidR="00072C59" w:rsidRPr="00072C59" w:rsidRDefault="0039795A" w:rsidP="00072C59">
      <w:pPr>
        <w:shd w:val="clear" w:color="auto" w:fill="FFFFFF"/>
        <w:spacing w:after="100" w:afterAutospacing="1" w:line="408" w:lineRule="atLeast"/>
        <w:rPr>
          <w:rFonts w:ascii="Open Sans" w:eastAsia="Times New Roman" w:hAnsi="Open Sans" w:cs="Open Sans"/>
          <w:color w:val="24282D"/>
          <w:kern w:val="0"/>
          <w:sz w:val="21"/>
          <w:szCs w:val="21"/>
          <w:lang w:eastAsia="sv-SE"/>
          <w14:ligatures w14:val="none"/>
        </w:rPr>
      </w:pPr>
      <w:r>
        <w:rPr>
          <w:rFonts w:ascii="Open Sans" w:eastAsia="Times New Roman" w:hAnsi="Open Sans" w:cs="Open Sans"/>
          <w:color w:val="24282D"/>
          <w:kern w:val="0"/>
          <w:sz w:val="21"/>
          <w:szCs w:val="21"/>
          <w:lang w:eastAsia="sv-SE"/>
          <w14:ligatures w14:val="none"/>
        </w:rPr>
        <w:t>Östanskär hotell och konferens</w:t>
      </w:r>
      <w:r w:rsidR="00072C59" w:rsidRPr="00072C59">
        <w:rPr>
          <w:rFonts w:ascii="Open Sans" w:eastAsia="Times New Roman" w:hAnsi="Open Sans" w:cs="Open Sans"/>
          <w:color w:val="24282D"/>
          <w:kern w:val="0"/>
          <w:sz w:val="21"/>
          <w:szCs w:val="21"/>
          <w:lang w:eastAsia="sv-SE"/>
          <w14:ligatures w14:val="none"/>
        </w:rPr>
        <w:t xml:space="preserve"> behandlar bara personuppgifter för specifika ändamål och när vi har en rättslig grund för att göra det. Med behandling av personuppgifter menas allt som görs med informationen oavsett om det sker automatiskt eller inte. (Exempel på vanliga behandlingar av uppgifter är registrering, </w:t>
      </w:r>
      <w:r>
        <w:rPr>
          <w:rFonts w:ascii="Open Sans" w:eastAsia="Times New Roman" w:hAnsi="Open Sans" w:cs="Open Sans"/>
          <w:color w:val="24282D"/>
          <w:kern w:val="0"/>
          <w:sz w:val="21"/>
          <w:szCs w:val="21"/>
          <w:lang w:eastAsia="sv-SE"/>
          <w14:ligatures w14:val="none"/>
        </w:rPr>
        <w:t>insamling</w:t>
      </w:r>
      <w:r w:rsidR="00072C59" w:rsidRPr="00072C59">
        <w:rPr>
          <w:rFonts w:ascii="Open Sans" w:eastAsia="Times New Roman" w:hAnsi="Open Sans" w:cs="Open Sans"/>
          <w:color w:val="24282D"/>
          <w:kern w:val="0"/>
          <w:sz w:val="21"/>
          <w:szCs w:val="21"/>
          <w:lang w:eastAsia="sv-SE"/>
          <w14:ligatures w14:val="none"/>
        </w:rPr>
        <w:t>, lagring, och radering.)</w:t>
      </w:r>
    </w:p>
    <w:p w14:paraId="4A19AE80" w14:textId="01A91227" w:rsidR="00072C59" w:rsidRPr="00072C59" w:rsidRDefault="0039795A" w:rsidP="00072C59">
      <w:pPr>
        <w:shd w:val="clear" w:color="auto" w:fill="FFFFFF"/>
        <w:spacing w:after="100" w:afterAutospacing="1" w:line="408" w:lineRule="atLeast"/>
        <w:rPr>
          <w:rFonts w:ascii="Open Sans" w:eastAsia="Times New Roman" w:hAnsi="Open Sans" w:cs="Open Sans"/>
          <w:color w:val="24282D"/>
          <w:kern w:val="0"/>
          <w:sz w:val="21"/>
          <w:szCs w:val="21"/>
          <w:lang w:eastAsia="sv-SE"/>
          <w14:ligatures w14:val="none"/>
        </w:rPr>
      </w:pPr>
      <w:r>
        <w:rPr>
          <w:rFonts w:ascii="Open Sans" w:eastAsia="Times New Roman" w:hAnsi="Open Sans" w:cs="Open Sans"/>
          <w:color w:val="24282D"/>
          <w:kern w:val="0"/>
          <w:sz w:val="21"/>
          <w:szCs w:val="21"/>
          <w:lang w:eastAsia="sv-SE"/>
          <w14:ligatures w14:val="none"/>
        </w:rPr>
        <w:t>Östanskär hotell och konferens</w:t>
      </w:r>
      <w:r w:rsidR="00072C59" w:rsidRPr="00072C59">
        <w:rPr>
          <w:rFonts w:ascii="Open Sans" w:eastAsia="Times New Roman" w:hAnsi="Open Sans" w:cs="Open Sans"/>
          <w:color w:val="24282D"/>
          <w:kern w:val="0"/>
          <w:sz w:val="21"/>
          <w:szCs w:val="21"/>
          <w:lang w:eastAsia="sv-SE"/>
          <w14:ligatures w14:val="none"/>
        </w:rPr>
        <w:t xml:space="preserve"> samlar in personuppgifter som </w:t>
      </w:r>
      <w:r>
        <w:rPr>
          <w:rFonts w:ascii="Open Sans" w:eastAsia="Times New Roman" w:hAnsi="Open Sans" w:cs="Open Sans"/>
          <w:color w:val="24282D"/>
          <w:kern w:val="0"/>
          <w:sz w:val="21"/>
          <w:szCs w:val="21"/>
          <w:lang w:eastAsia="sv-SE"/>
          <w14:ligatures w14:val="none"/>
        </w:rPr>
        <w:t>privata gäster och/eller företag och gruppbokningsansvariga</w:t>
      </w:r>
      <w:r w:rsidR="00072C59" w:rsidRPr="00072C59">
        <w:rPr>
          <w:rFonts w:ascii="Open Sans" w:eastAsia="Times New Roman" w:hAnsi="Open Sans" w:cs="Open Sans"/>
          <w:color w:val="24282D"/>
          <w:kern w:val="0"/>
          <w:sz w:val="21"/>
          <w:szCs w:val="21"/>
          <w:lang w:eastAsia="sv-SE"/>
          <w14:ligatures w14:val="none"/>
        </w:rPr>
        <w:t xml:space="preserve"> lämnar till oss när de </w:t>
      </w:r>
      <w:r>
        <w:rPr>
          <w:rFonts w:ascii="Open Sans" w:eastAsia="Times New Roman" w:hAnsi="Open Sans" w:cs="Open Sans"/>
          <w:color w:val="24282D"/>
          <w:kern w:val="0"/>
          <w:sz w:val="21"/>
          <w:szCs w:val="21"/>
          <w:lang w:eastAsia="sv-SE"/>
          <w14:ligatures w14:val="none"/>
        </w:rPr>
        <w:t>bokar eller önskar offert för sin vistelse hos oss</w:t>
      </w:r>
      <w:r w:rsidR="00072C59" w:rsidRPr="00072C59">
        <w:rPr>
          <w:rFonts w:ascii="Open Sans" w:eastAsia="Times New Roman" w:hAnsi="Open Sans" w:cs="Open Sans"/>
          <w:color w:val="24282D"/>
          <w:kern w:val="0"/>
          <w:sz w:val="21"/>
          <w:szCs w:val="21"/>
          <w:lang w:eastAsia="sv-SE"/>
          <w14:ligatures w14:val="none"/>
        </w:rPr>
        <w:t>. Det kan till exempelvis ske när</w:t>
      </w:r>
      <w:r>
        <w:rPr>
          <w:rFonts w:ascii="Open Sans" w:eastAsia="Times New Roman" w:hAnsi="Open Sans" w:cs="Open Sans"/>
          <w:color w:val="24282D"/>
          <w:kern w:val="0"/>
          <w:sz w:val="21"/>
          <w:szCs w:val="21"/>
          <w:lang w:eastAsia="sv-SE"/>
          <w14:ligatures w14:val="none"/>
        </w:rPr>
        <w:t xml:space="preserve"> man gör förfrågan via vårt formulär på hemsidan eller direkt till oss via mejl.</w:t>
      </w:r>
    </w:p>
    <w:p w14:paraId="3A531206" w14:textId="77777777" w:rsidR="00310353" w:rsidRDefault="00310353"/>
    <w:sectPr w:rsidR="00310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59"/>
    <w:rsid w:val="00072C59"/>
    <w:rsid w:val="00310353"/>
    <w:rsid w:val="003979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4D2"/>
  <w15:chartTrackingRefBased/>
  <w15:docId w15:val="{3384953E-D662-40E4-8E4B-1180E501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139</Words>
  <Characters>741</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Östanskär hotell &amp; Konferens</dc:creator>
  <cp:keywords/>
  <dc:description/>
  <cp:lastModifiedBy>Östanskär hotell &amp; Konferens</cp:lastModifiedBy>
  <cp:revision>1</cp:revision>
  <dcterms:created xsi:type="dcterms:W3CDTF">2023-07-03T12:07:00Z</dcterms:created>
  <dcterms:modified xsi:type="dcterms:W3CDTF">2023-07-03T13:00:00Z</dcterms:modified>
</cp:coreProperties>
</file>